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3EC325" w14:textId="77777777" w:rsidR="00B51463" w:rsidRDefault="00B51463" w:rsidP="00B51463">
      <w:pPr>
        <w:rPr>
          <w:rFonts w:ascii="Calibri" w:hAnsi="Calibri" w:cs="Calibri"/>
          <w:b/>
          <w:bCs/>
          <w:sz w:val="28"/>
          <w:szCs w:val="28"/>
        </w:rPr>
      </w:pPr>
    </w:p>
    <w:p w14:paraId="61763C34" w14:textId="77777777" w:rsidR="00B51463" w:rsidRDefault="00B51463" w:rsidP="00B51463">
      <w:pPr>
        <w:rPr>
          <w:rFonts w:ascii="Calibri" w:hAnsi="Calibri" w:cs="Calibri"/>
          <w:b/>
          <w:bCs/>
          <w:sz w:val="28"/>
          <w:szCs w:val="28"/>
        </w:rPr>
      </w:pPr>
    </w:p>
    <w:p w14:paraId="18F8C6E4" w14:textId="77777777" w:rsidR="00B51463" w:rsidRDefault="00B51463" w:rsidP="00B51463">
      <w:pPr>
        <w:rPr>
          <w:rFonts w:ascii="Calibri" w:hAnsi="Calibri" w:cs="Calibri"/>
          <w:b/>
          <w:bCs/>
          <w:sz w:val="28"/>
          <w:szCs w:val="28"/>
        </w:rPr>
      </w:pPr>
    </w:p>
    <w:p w14:paraId="5B256833" w14:textId="77777777" w:rsidR="00B51463" w:rsidRDefault="00B51463" w:rsidP="00B51463">
      <w:pPr>
        <w:rPr>
          <w:rFonts w:ascii="Calibri" w:hAnsi="Calibri" w:cs="Calibri"/>
          <w:b/>
          <w:bCs/>
          <w:sz w:val="28"/>
          <w:szCs w:val="28"/>
        </w:rPr>
      </w:pPr>
    </w:p>
    <w:p w14:paraId="6E7DCA8D" w14:textId="77DBBDD9" w:rsidR="00B51463" w:rsidRDefault="00B51463" w:rsidP="00B51463">
      <w:pPr>
        <w:rPr>
          <w:rFonts w:ascii="Calibri" w:hAnsi="Calibri" w:cs="Calibri"/>
          <w:b/>
          <w:bCs/>
          <w:sz w:val="28"/>
          <w:szCs w:val="28"/>
        </w:rPr>
      </w:pPr>
      <w:r>
        <w:rPr>
          <w:rFonts w:ascii="Calibri" w:hAnsi="Calibri" w:cs="Calibri"/>
          <w:b/>
          <w:bCs/>
          <w:noProof/>
          <w:sz w:val="28"/>
          <w:szCs w:val="28"/>
        </w:rPr>
        <w:drawing>
          <wp:inline distT="0" distB="0" distL="0" distR="0" wp14:anchorId="3F2EA7D5" wp14:editId="772AF78C">
            <wp:extent cx="5591175" cy="2666560"/>
            <wp:effectExtent l="0" t="0" r="0" b="635"/>
            <wp:docPr id="1416311993"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05401" cy="2673344"/>
                    </a:xfrm>
                    <a:prstGeom prst="rect">
                      <a:avLst/>
                    </a:prstGeom>
                    <a:noFill/>
                  </pic:spPr>
                </pic:pic>
              </a:graphicData>
            </a:graphic>
          </wp:inline>
        </w:drawing>
      </w:r>
    </w:p>
    <w:p w14:paraId="59581F45" w14:textId="77777777" w:rsidR="007F0802" w:rsidRDefault="007F0802" w:rsidP="00B51463">
      <w:pPr>
        <w:rPr>
          <w:rFonts w:ascii="Calibri" w:hAnsi="Calibri" w:cs="Calibri"/>
          <w:b/>
          <w:bCs/>
          <w:noProof/>
          <w:sz w:val="28"/>
          <w:szCs w:val="28"/>
        </w:rPr>
      </w:pPr>
    </w:p>
    <w:p w14:paraId="3A3A59FC" w14:textId="784A66D6" w:rsidR="00B51463" w:rsidRDefault="00B51463" w:rsidP="00B51463">
      <w:pPr>
        <w:rPr>
          <w:rFonts w:ascii="Calibri" w:hAnsi="Calibri" w:cs="Calibri"/>
          <w:b/>
          <w:bCs/>
          <w:sz w:val="28"/>
          <w:szCs w:val="28"/>
        </w:rPr>
      </w:pPr>
      <w:r>
        <w:rPr>
          <w:rFonts w:ascii="Calibri" w:hAnsi="Calibri" w:cs="Calibri"/>
          <w:b/>
          <w:bCs/>
          <w:noProof/>
          <w:sz w:val="28"/>
          <w:szCs w:val="28"/>
        </w:rPr>
        <w:drawing>
          <wp:inline distT="0" distB="0" distL="0" distR="0" wp14:anchorId="349084F4" wp14:editId="21398E09">
            <wp:extent cx="6153150" cy="4410312"/>
            <wp:effectExtent l="0" t="0" r="0" b="9525"/>
            <wp:docPr id="603402168"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66995" cy="4420236"/>
                    </a:xfrm>
                    <a:prstGeom prst="rect">
                      <a:avLst/>
                    </a:prstGeom>
                    <a:noFill/>
                  </pic:spPr>
                </pic:pic>
              </a:graphicData>
            </a:graphic>
          </wp:inline>
        </w:drawing>
      </w:r>
    </w:p>
    <w:p w14:paraId="3AB5529C" w14:textId="758C949F" w:rsidR="007F0802" w:rsidRDefault="007F0802" w:rsidP="00B51463">
      <w:pPr>
        <w:rPr>
          <w:rFonts w:ascii="Calibri" w:hAnsi="Calibri" w:cs="Calibri"/>
          <w:b/>
          <w:bCs/>
          <w:sz w:val="28"/>
          <w:szCs w:val="28"/>
        </w:rPr>
      </w:pPr>
      <w:r>
        <w:rPr>
          <w:rFonts w:ascii="Calibri" w:hAnsi="Calibri" w:cs="Calibri"/>
          <w:b/>
          <w:bCs/>
          <w:sz w:val="28"/>
          <w:szCs w:val="28"/>
        </w:rPr>
        <w:lastRenderedPageBreak/>
        <w:t>ERD</w:t>
      </w:r>
    </w:p>
    <w:p w14:paraId="44A45901" w14:textId="24B479E7" w:rsidR="007D345B" w:rsidRDefault="007D345B" w:rsidP="00B51463">
      <w:pPr>
        <w:rPr>
          <w:rFonts w:ascii="Calibri" w:hAnsi="Calibri" w:cs="Calibri"/>
          <w:b/>
          <w:bCs/>
          <w:sz w:val="28"/>
          <w:szCs w:val="28"/>
        </w:rPr>
      </w:pPr>
      <w:r>
        <w:rPr>
          <w:noProof/>
        </w:rPr>
        <w:drawing>
          <wp:inline distT="0" distB="0" distL="0" distR="0" wp14:anchorId="25804261" wp14:editId="7CBEF3FB">
            <wp:extent cx="5760720" cy="3434693"/>
            <wp:effectExtent l="0" t="0" r="0" b="0"/>
            <wp:docPr id="6" name="Afbeelding 4" descr="Afbeelding met tekst, schermopname, nummer&#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fbeelding 4" descr="Afbeelding met tekst, schermopname, nummer&#10;&#10;Door AI gegenereerde inhoud is mogelijk onjuis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3434693"/>
                    </a:xfrm>
                    <a:prstGeom prst="rect">
                      <a:avLst/>
                    </a:prstGeom>
                    <a:noFill/>
                    <a:ln>
                      <a:noFill/>
                    </a:ln>
                  </pic:spPr>
                </pic:pic>
              </a:graphicData>
            </a:graphic>
          </wp:inline>
        </w:drawing>
      </w:r>
    </w:p>
    <w:p w14:paraId="3FF2C8A0" w14:textId="77777777" w:rsidR="007D345B" w:rsidRDefault="007D345B" w:rsidP="007D345B">
      <w:pPr>
        <w:rPr>
          <w:rFonts w:ascii="Calibri" w:hAnsi="Calibri" w:cs="Calibri"/>
          <w:sz w:val="40"/>
          <w:szCs w:val="40"/>
        </w:rPr>
      </w:pPr>
      <w:proofErr w:type="spellStart"/>
      <w:r>
        <w:rPr>
          <w:rFonts w:ascii="Calibri" w:hAnsi="Calibri" w:cs="Calibri"/>
          <w:sz w:val="40"/>
          <w:szCs w:val="40"/>
        </w:rPr>
        <w:t>Figma</w:t>
      </w:r>
      <w:proofErr w:type="spellEnd"/>
    </w:p>
    <w:p w14:paraId="60078328" w14:textId="77777777" w:rsidR="007D345B" w:rsidRDefault="007D345B" w:rsidP="007D345B">
      <w:hyperlink r:id="rId11" w:history="1">
        <w:r w:rsidRPr="00D670D4">
          <w:rPr>
            <w:rStyle w:val="Hyperlink"/>
            <w:rFonts w:ascii="Calibri" w:hAnsi="Calibri" w:cs="Calibri"/>
            <w:sz w:val="40"/>
            <w:szCs w:val="40"/>
          </w:rPr>
          <w:t>https://www.figma.com/design/kqlMpYaR4RIgGsx7OM6KAk/Untitled?node-id=0-1&amp;m=dev&amp;t=Ys2FJs4pu3EmuFoq-1</w:t>
        </w:r>
      </w:hyperlink>
    </w:p>
    <w:p w14:paraId="2FF5ECCC" w14:textId="77777777" w:rsidR="00B51463" w:rsidRDefault="00B51463" w:rsidP="00B51463">
      <w:pPr>
        <w:rPr>
          <w:rFonts w:ascii="Calibri" w:hAnsi="Calibri" w:cs="Calibri"/>
          <w:b/>
          <w:bCs/>
          <w:sz w:val="28"/>
          <w:szCs w:val="28"/>
        </w:rPr>
      </w:pPr>
    </w:p>
    <w:p w14:paraId="78F53E6A" w14:textId="016FFABD" w:rsidR="00B51463" w:rsidRPr="004166F8" w:rsidRDefault="00B51463" w:rsidP="007D345B">
      <w:pPr>
        <w:rPr>
          <w:rFonts w:ascii="Calibri" w:hAnsi="Calibri" w:cs="Calibri"/>
          <w:b/>
          <w:bCs/>
          <w:sz w:val="28"/>
          <w:szCs w:val="28"/>
        </w:rPr>
      </w:pPr>
      <w:r w:rsidRPr="004166F8">
        <w:rPr>
          <w:rFonts w:ascii="Calibri" w:hAnsi="Calibri" w:cs="Calibri"/>
          <w:b/>
          <w:bCs/>
          <w:sz w:val="28"/>
          <w:szCs w:val="28"/>
        </w:rPr>
        <w:t>Programma van Eisen – Verbetering van de Website</w:t>
      </w:r>
    </w:p>
    <w:p w14:paraId="736854C7" w14:textId="77777777" w:rsidR="00B51463" w:rsidRDefault="00B51463" w:rsidP="00B51463">
      <w:pPr>
        <w:rPr>
          <w:rFonts w:ascii="Calibri" w:hAnsi="Calibri" w:cs="Calibri"/>
          <w:sz w:val="28"/>
          <w:szCs w:val="28"/>
        </w:rPr>
      </w:pPr>
      <w:r w:rsidRPr="004166F8">
        <w:rPr>
          <w:rFonts w:ascii="Calibri" w:hAnsi="Calibri" w:cs="Calibri"/>
          <w:b/>
          <w:bCs/>
          <w:sz w:val="28"/>
          <w:szCs w:val="28"/>
        </w:rPr>
        <w:t>Opgesteld door:</w:t>
      </w:r>
      <w:r w:rsidRPr="004166F8">
        <w:rPr>
          <w:rFonts w:ascii="Calibri" w:hAnsi="Calibri" w:cs="Calibri"/>
          <w:sz w:val="28"/>
          <w:szCs w:val="28"/>
        </w:rPr>
        <w:t xml:space="preserve"> Tijs, in samenwerking met </w:t>
      </w:r>
      <w:proofErr w:type="spellStart"/>
      <w:r w:rsidRPr="004166F8">
        <w:rPr>
          <w:rFonts w:ascii="Calibri" w:hAnsi="Calibri" w:cs="Calibri"/>
          <w:sz w:val="28"/>
          <w:szCs w:val="28"/>
        </w:rPr>
        <w:t>Claidi</w:t>
      </w:r>
      <w:proofErr w:type="spellEnd"/>
      <w:r w:rsidRPr="004166F8">
        <w:rPr>
          <w:rFonts w:ascii="Calibri" w:hAnsi="Calibri" w:cs="Calibri"/>
          <w:sz w:val="28"/>
          <w:szCs w:val="28"/>
        </w:rPr>
        <w:t xml:space="preserve">, </w:t>
      </w:r>
      <w:proofErr w:type="spellStart"/>
      <w:r w:rsidRPr="004166F8">
        <w:rPr>
          <w:rFonts w:ascii="Calibri" w:hAnsi="Calibri" w:cs="Calibri"/>
          <w:sz w:val="28"/>
          <w:szCs w:val="28"/>
        </w:rPr>
        <w:t>Caio</w:t>
      </w:r>
      <w:proofErr w:type="spellEnd"/>
      <w:r w:rsidRPr="004166F8">
        <w:rPr>
          <w:rFonts w:ascii="Calibri" w:hAnsi="Calibri" w:cs="Calibri"/>
          <w:sz w:val="28"/>
          <w:szCs w:val="28"/>
        </w:rPr>
        <w:t xml:space="preserve">, Lucas, Melle </w:t>
      </w:r>
    </w:p>
    <w:p w14:paraId="04894245" w14:textId="77777777" w:rsidR="00B51463" w:rsidRPr="004166F8" w:rsidRDefault="00B51463" w:rsidP="00B51463">
      <w:pPr>
        <w:rPr>
          <w:rFonts w:ascii="Calibri" w:hAnsi="Calibri" w:cs="Calibri"/>
          <w:sz w:val="28"/>
          <w:szCs w:val="28"/>
        </w:rPr>
      </w:pPr>
      <w:r w:rsidRPr="004166F8">
        <w:rPr>
          <w:rFonts w:ascii="Calibri" w:hAnsi="Calibri" w:cs="Calibri"/>
          <w:b/>
          <w:bCs/>
          <w:sz w:val="28"/>
          <w:szCs w:val="28"/>
        </w:rPr>
        <w:t>Datum:</w:t>
      </w:r>
      <w:r w:rsidRPr="004166F8">
        <w:rPr>
          <w:rFonts w:ascii="Calibri" w:hAnsi="Calibri" w:cs="Calibri"/>
          <w:sz w:val="28"/>
          <w:szCs w:val="28"/>
        </w:rPr>
        <w:t xml:space="preserve"> </w:t>
      </w:r>
      <w:r>
        <w:rPr>
          <w:rFonts w:ascii="Calibri" w:hAnsi="Calibri" w:cs="Calibri"/>
          <w:sz w:val="28"/>
          <w:szCs w:val="28"/>
        </w:rPr>
        <w:t>27</w:t>
      </w:r>
      <w:r w:rsidRPr="004166F8">
        <w:rPr>
          <w:rFonts w:ascii="Calibri" w:hAnsi="Calibri" w:cs="Calibri"/>
          <w:sz w:val="28"/>
          <w:szCs w:val="28"/>
        </w:rPr>
        <w:t xml:space="preserve"> </w:t>
      </w:r>
      <w:r>
        <w:rPr>
          <w:rFonts w:ascii="Calibri" w:hAnsi="Calibri" w:cs="Calibri"/>
          <w:sz w:val="28"/>
          <w:szCs w:val="28"/>
        </w:rPr>
        <w:t>maart</w:t>
      </w:r>
      <w:r w:rsidRPr="004166F8">
        <w:rPr>
          <w:rFonts w:ascii="Calibri" w:hAnsi="Calibri" w:cs="Calibri"/>
          <w:sz w:val="28"/>
          <w:szCs w:val="28"/>
        </w:rPr>
        <w:t xml:space="preserve"> 2025 </w:t>
      </w:r>
      <w:r w:rsidRPr="004166F8">
        <w:rPr>
          <w:rFonts w:ascii="Calibri" w:hAnsi="Calibri" w:cs="Calibri"/>
          <w:b/>
          <w:bCs/>
          <w:sz w:val="28"/>
          <w:szCs w:val="28"/>
        </w:rPr>
        <w:t>Goedgekeurd door:</w:t>
      </w:r>
      <w:r w:rsidRPr="004166F8">
        <w:rPr>
          <w:rFonts w:ascii="Calibri" w:hAnsi="Calibri" w:cs="Calibri"/>
          <w:sz w:val="28"/>
          <w:szCs w:val="28"/>
        </w:rPr>
        <w:t xml:space="preserve"> De heer Van der Leek</w:t>
      </w:r>
    </w:p>
    <w:p w14:paraId="20BFFACE" w14:textId="77777777" w:rsidR="00B51463" w:rsidRPr="004166F8" w:rsidRDefault="00B51463" w:rsidP="00B51463">
      <w:pPr>
        <w:rPr>
          <w:rFonts w:ascii="Calibri" w:hAnsi="Calibri" w:cs="Calibri"/>
          <w:b/>
          <w:bCs/>
          <w:sz w:val="28"/>
          <w:szCs w:val="28"/>
        </w:rPr>
      </w:pPr>
      <w:r w:rsidRPr="004166F8">
        <w:rPr>
          <w:rFonts w:ascii="Calibri" w:hAnsi="Calibri" w:cs="Calibri"/>
          <w:b/>
          <w:bCs/>
          <w:sz w:val="28"/>
          <w:szCs w:val="28"/>
        </w:rPr>
        <w:t>1. Inleiding</w:t>
      </w:r>
    </w:p>
    <w:p w14:paraId="00056AFC" w14:textId="77777777" w:rsidR="00B51463" w:rsidRPr="004166F8" w:rsidRDefault="00B51463" w:rsidP="00B51463">
      <w:pPr>
        <w:rPr>
          <w:rFonts w:ascii="Calibri" w:hAnsi="Calibri" w:cs="Calibri"/>
          <w:sz w:val="28"/>
          <w:szCs w:val="28"/>
        </w:rPr>
      </w:pPr>
      <w:r w:rsidRPr="004166F8">
        <w:rPr>
          <w:rFonts w:ascii="Calibri" w:hAnsi="Calibri" w:cs="Calibri"/>
          <w:sz w:val="28"/>
          <w:szCs w:val="28"/>
        </w:rPr>
        <w:t>Dit programma van eisen beschrijft de noodzakelijke verbeteringen aan onze website om de prestaties, functionaliteiten en gebruikerservaring te optimaliseren. Het dient als richtlijn voor de ontwikkeling en implementatie van technische en visuele verbeteringen.</w:t>
      </w:r>
    </w:p>
    <w:p w14:paraId="6AE5F739" w14:textId="77777777" w:rsidR="00B51463" w:rsidRPr="004166F8" w:rsidRDefault="00B51463" w:rsidP="00B51463">
      <w:pPr>
        <w:rPr>
          <w:rFonts w:ascii="Calibri" w:hAnsi="Calibri" w:cs="Calibri"/>
          <w:b/>
          <w:bCs/>
          <w:sz w:val="28"/>
          <w:szCs w:val="28"/>
        </w:rPr>
      </w:pPr>
      <w:r w:rsidRPr="004166F8">
        <w:rPr>
          <w:rFonts w:ascii="Calibri" w:hAnsi="Calibri" w:cs="Calibri"/>
          <w:b/>
          <w:bCs/>
          <w:sz w:val="28"/>
          <w:szCs w:val="28"/>
        </w:rPr>
        <w:t>2. Functionele eisen</w:t>
      </w:r>
    </w:p>
    <w:p w14:paraId="134A2FF6" w14:textId="77777777" w:rsidR="00B51463" w:rsidRPr="004166F8" w:rsidRDefault="00B51463" w:rsidP="00B51463">
      <w:pPr>
        <w:rPr>
          <w:rFonts w:ascii="Calibri" w:hAnsi="Calibri" w:cs="Calibri"/>
          <w:sz w:val="28"/>
          <w:szCs w:val="28"/>
        </w:rPr>
      </w:pPr>
      <w:r w:rsidRPr="004166F8">
        <w:rPr>
          <w:rFonts w:ascii="Calibri" w:hAnsi="Calibri" w:cs="Calibri"/>
          <w:sz w:val="28"/>
          <w:szCs w:val="28"/>
        </w:rPr>
        <w:t>De website moet voldoen aan de volgende functionele eisen:</w:t>
      </w:r>
    </w:p>
    <w:p w14:paraId="201EA126" w14:textId="77777777" w:rsidR="00B51463" w:rsidRPr="004166F8" w:rsidRDefault="00B51463" w:rsidP="00B51463">
      <w:pPr>
        <w:numPr>
          <w:ilvl w:val="0"/>
          <w:numId w:val="1"/>
        </w:numPr>
        <w:rPr>
          <w:rFonts w:ascii="Calibri" w:hAnsi="Calibri" w:cs="Calibri"/>
          <w:sz w:val="28"/>
          <w:szCs w:val="28"/>
        </w:rPr>
      </w:pPr>
      <w:r w:rsidRPr="004166F8">
        <w:rPr>
          <w:rFonts w:ascii="Calibri" w:hAnsi="Calibri" w:cs="Calibri"/>
          <w:b/>
          <w:bCs/>
          <w:sz w:val="28"/>
          <w:szCs w:val="28"/>
        </w:rPr>
        <w:lastRenderedPageBreak/>
        <w:t>Snelle laadtijden</w:t>
      </w:r>
      <w:r w:rsidRPr="004166F8">
        <w:rPr>
          <w:rFonts w:ascii="Calibri" w:hAnsi="Calibri" w:cs="Calibri"/>
          <w:sz w:val="28"/>
          <w:szCs w:val="28"/>
        </w:rPr>
        <w:t xml:space="preserve">: Optimalisatie van afbeeldingen, </w:t>
      </w:r>
      <w:proofErr w:type="spellStart"/>
      <w:r w:rsidRPr="004166F8">
        <w:rPr>
          <w:rFonts w:ascii="Calibri" w:hAnsi="Calibri" w:cs="Calibri"/>
          <w:sz w:val="28"/>
          <w:szCs w:val="28"/>
        </w:rPr>
        <w:t>caching</w:t>
      </w:r>
      <w:proofErr w:type="spellEnd"/>
      <w:r w:rsidRPr="004166F8">
        <w:rPr>
          <w:rFonts w:ascii="Calibri" w:hAnsi="Calibri" w:cs="Calibri"/>
          <w:sz w:val="28"/>
          <w:szCs w:val="28"/>
        </w:rPr>
        <w:t xml:space="preserve"> en het gebruik van efficiënte code.</w:t>
      </w:r>
    </w:p>
    <w:p w14:paraId="5218EBCC" w14:textId="77777777" w:rsidR="00B51463" w:rsidRPr="004166F8" w:rsidRDefault="00B51463" w:rsidP="00B51463">
      <w:pPr>
        <w:numPr>
          <w:ilvl w:val="0"/>
          <w:numId w:val="1"/>
        </w:numPr>
        <w:rPr>
          <w:rFonts w:ascii="Calibri" w:hAnsi="Calibri" w:cs="Calibri"/>
          <w:sz w:val="28"/>
          <w:szCs w:val="28"/>
        </w:rPr>
      </w:pPr>
      <w:proofErr w:type="spellStart"/>
      <w:r w:rsidRPr="004166F8">
        <w:rPr>
          <w:rFonts w:ascii="Calibri" w:hAnsi="Calibri" w:cs="Calibri"/>
          <w:b/>
          <w:bCs/>
          <w:sz w:val="28"/>
          <w:szCs w:val="28"/>
        </w:rPr>
        <w:t>Editfunctie</w:t>
      </w:r>
      <w:proofErr w:type="spellEnd"/>
      <w:r w:rsidRPr="004166F8">
        <w:rPr>
          <w:rFonts w:ascii="Calibri" w:hAnsi="Calibri" w:cs="Calibri"/>
          <w:sz w:val="28"/>
          <w:szCs w:val="28"/>
        </w:rPr>
        <w:t>: Gebruikers moeten content kunnen bewerken.</w:t>
      </w:r>
    </w:p>
    <w:p w14:paraId="211AC568" w14:textId="77777777" w:rsidR="00B51463" w:rsidRPr="004166F8" w:rsidRDefault="00B51463" w:rsidP="00B51463">
      <w:pPr>
        <w:numPr>
          <w:ilvl w:val="0"/>
          <w:numId w:val="1"/>
        </w:numPr>
        <w:rPr>
          <w:rFonts w:ascii="Calibri" w:hAnsi="Calibri" w:cs="Calibri"/>
          <w:sz w:val="28"/>
          <w:szCs w:val="28"/>
        </w:rPr>
      </w:pPr>
      <w:r w:rsidRPr="004166F8">
        <w:rPr>
          <w:rFonts w:ascii="Calibri" w:hAnsi="Calibri" w:cs="Calibri"/>
          <w:b/>
          <w:bCs/>
          <w:sz w:val="28"/>
          <w:szCs w:val="28"/>
        </w:rPr>
        <w:t>Online toegankelijkheid</w:t>
      </w:r>
      <w:r w:rsidRPr="004166F8">
        <w:rPr>
          <w:rFonts w:ascii="Calibri" w:hAnsi="Calibri" w:cs="Calibri"/>
          <w:sz w:val="28"/>
          <w:szCs w:val="28"/>
        </w:rPr>
        <w:t>: De website moet gehost worden op een publiek toegankelijke server.</w:t>
      </w:r>
    </w:p>
    <w:p w14:paraId="1B13E786" w14:textId="77777777" w:rsidR="00B51463" w:rsidRPr="004166F8" w:rsidRDefault="00B51463" w:rsidP="00B51463">
      <w:pPr>
        <w:numPr>
          <w:ilvl w:val="0"/>
          <w:numId w:val="1"/>
        </w:numPr>
        <w:rPr>
          <w:rFonts w:ascii="Calibri" w:hAnsi="Calibri" w:cs="Calibri"/>
          <w:sz w:val="28"/>
          <w:szCs w:val="28"/>
        </w:rPr>
      </w:pPr>
      <w:r w:rsidRPr="004166F8">
        <w:rPr>
          <w:rFonts w:ascii="Calibri" w:hAnsi="Calibri" w:cs="Calibri"/>
          <w:b/>
          <w:bCs/>
          <w:sz w:val="28"/>
          <w:szCs w:val="28"/>
        </w:rPr>
        <w:t>Verbeterde navigatie</w:t>
      </w:r>
      <w:r w:rsidRPr="004166F8">
        <w:rPr>
          <w:rFonts w:ascii="Calibri" w:hAnsi="Calibri" w:cs="Calibri"/>
          <w:sz w:val="28"/>
          <w:szCs w:val="28"/>
        </w:rPr>
        <w:t>: Heldere en intuïtieve navigatiestructuur.</w:t>
      </w:r>
    </w:p>
    <w:p w14:paraId="65A5B0C1" w14:textId="77777777" w:rsidR="00B51463" w:rsidRPr="004166F8" w:rsidRDefault="00B51463" w:rsidP="00B51463">
      <w:pPr>
        <w:numPr>
          <w:ilvl w:val="0"/>
          <w:numId w:val="1"/>
        </w:numPr>
        <w:rPr>
          <w:rFonts w:ascii="Calibri" w:hAnsi="Calibri" w:cs="Calibri"/>
          <w:sz w:val="28"/>
          <w:szCs w:val="28"/>
        </w:rPr>
      </w:pPr>
      <w:r w:rsidRPr="004166F8">
        <w:rPr>
          <w:rFonts w:ascii="Calibri" w:hAnsi="Calibri" w:cs="Calibri"/>
          <w:b/>
          <w:bCs/>
          <w:sz w:val="28"/>
          <w:szCs w:val="28"/>
        </w:rPr>
        <w:t>Zoekfunctionaliteit</w:t>
      </w:r>
      <w:r w:rsidRPr="004166F8">
        <w:rPr>
          <w:rFonts w:ascii="Calibri" w:hAnsi="Calibri" w:cs="Calibri"/>
          <w:sz w:val="28"/>
          <w:szCs w:val="28"/>
        </w:rPr>
        <w:t>: Implementatie van een zoekfunctie of gebruikersdashboard.</w:t>
      </w:r>
    </w:p>
    <w:p w14:paraId="207ADB58" w14:textId="77777777" w:rsidR="00B51463" w:rsidRPr="004166F8" w:rsidRDefault="00B51463" w:rsidP="00B51463">
      <w:pPr>
        <w:rPr>
          <w:rFonts w:ascii="Calibri" w:hAnsi="Calibri" w:cs="Calibri"/>
          <w:b/>
          <w:bCs/>
          <w:sz w:val="28"/>
          <w:szCs w:val="28"/>
        </w:rPr>
      </w:pPr>
      <w:r w:rsidRPr="004166F8">
        <w:rPr>
          <w:rFonts w:ascii="Calibri" w:hAnsi="Calibri" w:cs="Calibri"/>
          <w:b/>
          <w:bCs/>
          <w:sz w:val="28"/>
          <w:szCs w:val="28"/>
        </w:rPr>
        <w:t>3. Technische eisen</w:t>
      </w:r>
    </w:p>
    <w:p w14:paraId="243D82C8" w14:textId="77777777" w:rsidR="00B51463" w:rsidRPr="004166F8" w:rsidRDefault="00B51463" w:rsidP="00B51463">
      <w:pPr>
        <w:numPr>
          <w:ilvl w:val="0"/>
          <w:numId w:val="2"/>
        </w:numPr>
        <w:rPr>
          <w:rFonts w:ascii="Calibri" w:hAnsi="Calibri" w:cs="Calibri"/>
          <w:sz w:val="28"/>
          <w:szCs w:val="28"/>
        </w:rPr>
      </w:pPr>
      <w:r w:rsidRPr="004166F8">
        <w:rPr>
          <w:rFonts w:ascii="Calibri" w:hAnsi="Calibri" w:cs="Calibri"/>
          <w:b/>
          <w:bCs/>
          <w:sz w:val="28"/>
          <w:szCs w:val="28"/>
        </w:rPr>
        <w:t>Prestaties</w:t>
      </w:r>
      <w:r w:rsidRPr="004166F8">
        <w:rPr>
          <w:rFonts w:ascii="Calibri" w:hAnsi="Calibri" w:cs="Calibri"/>
          <w:sz w:val="28"/>
          <w:szCs w:val="28"/>
        </w:rPr>
        <w:t xml:space="preserve">: Gebruik van </w:t>
      </w:r>
      <w:proofErr w:type="spellStart"/>
      <w:r w:rsidRPr="004166F8">
        <w:rPr>
          <w:rFonts w:ascii="Calibri" w:hAnsi="Calibri" w:cs="Calibri"/>
          <w:sz w:val="28"/>
          <w:szCs w:val="28"/>
        </w:rPr>
        <w:t>caching</w:t>
      </w:r>
      <w:proofErr w:type="spellEnd"/>
      <w:r w:rsidRPr="004166F8">
        <w:rPr>
          <w:rFonts w:ascii="Calibri" w:hAnsi="Calibri" w:cs="Calibri"/>
          <w:sz w:val="28"/>
          <w:szCs w:val="28"/>
        </w:rPr>
        <w:t>-technieken en lichte code-bibliotheken.</w:t>
      </w:r>
    </w:p>
    <w:p w14:paraId="66CEF4E4" w14:textId="77777777" w:rsidR="00B51463" w:rsidRPr="004166F8" w:rsidRDefault="00B51463" w:rsidP="00B51463">
      <w:pPr>
        <w:numPr>
          <w:ilvl w:val="0"/>
          <w:numId w:val="2"/>
        </w:numPr>
        <w:rPr>
          <w:rFonts w:ascii="Calibri" w:hAnsi="Calibri" w:cs="Calibri"/>
          <w:sz w:val="28"/>
          <w:szCs w:val="28"/>
        </w:rPr>
      </w:pPr>
      <w:r w:rsidRPr="004166F8">
        <w:rPr>
          <w:rFonts w:ascii="Calibri" w:hAnsi="Calibri" w:cs="Calibri"/>
          <w:b/>
          <w:bCs/>
          <w:sz w:val="28"/>
          <w:szCs w:val="28"/>
        </w:rPr>
        <w:t>Hosting</w:t>
      </w:r>
      <w:r w:rsidRPr="004166F8">
        <w:rPr>
          <w:rFonts w:ascii="Calibri" w:hAnsi="Calibri" w:cs="Calibri"/>
          <w:sz w:val="28"/>
          <w:szCs w:val="28"/>
        </w:rPr>
        <w:t>: De website mag niet langer lokaal draaien en moet online beschikbaar zijn.</w:t>
      </w:r>
    </w:p>
    <w:p w14:paraId="2C95BE8C" w14:textId="77777777" w:rsidR="00B51463" w:rsidRPr="004166F8" w:rsidRDefault="00B51463" w:rsidP="00B51463">
      <w:pPr>
        <w:numPr>
          <w:ilvl w:val="0"/>
          <w:numId w:val="2"/>
        </w:numPr>
        <w:rPr>
          <w:rFonts w:ascii="Calibri" w:hAnsi="Calibri" w:cs="Calibri"/>
          <w:sz w:val="28"/>
          <w:szCs w:val="28"/>
        </w:rPr>
      </w:pPr>
      <w:r w:rsidRPr="004166F8">
        <w:rPr>
          <w:rFonts w:ascii="Calibri" w:hAnsi="Calibri" w:cs="Calibri"/>
          <w:b/>
          <w:bCs/>
          <w:sz w:val="28"/>
          <w:szCs w:val="28"/>
        </w:rPr>
        <w:t>Veiligheid</w:t>
      </w:r>
      <w:r w:rsidRPr="004166F8">
        <w:rPr>
          <w:rFonts w:ascii="Calibri" w:hAnsi="Calibri" w:cs="Calibri"/>
          <w:sz w:val="28"/>
          <w:szCs w:val="28"/>
        </w:rPr>
        <w:t>: Implementatie van beveiligingsmaatregelen tegen ongeautoriseerde bewerkingen.</w:t>
      </w:r>
    </w:p>
    <w:p w14:paraId="07BBD409" w14:textId="77777777" w:rsidR="00B51463" w:rsidRPr="004166F8" w:rsidRDefault="00B51463" w:rsidP="00B51463">
      <w:pPr>
        <w:rPr>
          <w:rFonts w:ascii="Calibri" w:hAnsi="Calibri" w:cs="Calibri"/>
          <w:b/>
          <w:bCs/>
          <w:sz w:val="28"/>
          <w:szCs w:val="28"/>
        </w:rPr>
      </w:pPr>
      <w:r w:rsidRPr="004166F8">
        <w:rPr>
          <w:rFonts w:ascii="Calibri" w:hAnsi="Calibri" w:cs="Calibri"/>
          <w:b/>
          <w:bCs/>
          <w:sz w:val="28"/>
          <w:szCs w:val="28"/>
        </w:rPr>
        <w:t>4. Visuele eisen</w:t>
      </w:r>
    </w:p>
    <w:p w14:paraId="4BC20235" w14:textId="77777777" w:rsidR="00B51463" w:rsidRPr="004166F8" w:rsidRDefault="00B51463" w:rsidP="00B51463">
      <w:pPr>
        <w:numPr>
          <w:ilvl w:val="0"/>
          <w:numId w:val="3"/>
        </w:numPr>
        <w:rPr>
          <w:rFonts w:ascii="Calibri" w:hAnsi="Calibri" w:cs="Calibri"/>
          <w:sz w:val="28"/>
          <w:szCs w:val="28"/>
        </w:rPr>
      </w:pPr>
      <w:r w:rsidRPr="004166F8">
        <w:rPr>
          <w:rFonts w:ascii="Calibri" w:hAnsi="Calibri" w:cs="Calibri"/>
          <w:b/>
          <w:bCs/>
          <w:sz w:val="28"/>
          <w:szCs w:val="28"/>
        </w:rPr>
        <w:t>Modern en aantrekkelijk design</w:t>
      </w:r>
      <w:r w:rsidRPr="004166F8">
        <w:rPr>
          <w:rFonts w:ascii="Calibri" w:hAnsi="Calibri" w:cs="Calibri"/>
          <w:sz w:val="28"/>
          <w:szCs w:val="28"/>
        </w:rPr>
        <w:t>: Herontwerp van de website met een frisse uitstraling.</w:t>
      </w:r>
    </w:p>
    <w:p w14:paraId="6CDB9A25" w14:textId="77777777" w:rsidR="00B51463" w:rsidRPr="004166F8" w:rsidRDefault="00B51463" w:rsidP="00B51463">
      <w:pPr>
        <w:numPr>
          <w:ilvl w:val="0"/>
          <w:numId w:val="3"/>
        </w:numPr>
        <w:rPr>
          <w:rFonts w:ascii="Calibri" w:hAnsi="Calibri" w:cs="Calibri"/>
          <w:sz w:val="28"/>
          <w:szCs w:val="28"/>
        </w:rPr>
      </w:pPr>
      <w:r w:rsidRPr="004166F8">
        <w:rPr>
          <w:rFonts w:ascii="Calibri" w:hAnsi="Calibri" w:cs="Calibri"/>
          <w:b/>
          <w:bCs/>
          <w:sz w:val="28"/>
          <w:szCs w:val="28"/>
        </w:rPr>
        <w:t>Goede leesbaarheid</w:t>
      </w:r>
      <w:r w:rsidRPr="004166F8">
        <w:rPr>
          <w:rFonts w:ascii="Calibri" w:hAnsi="Calibri" w:cs="Calibri"/>
          <w:sz w:val="28"/>
          <w:szCs w:val="28"/>
        </w:rPr>
        <w:t>: Duidelijke en overzichtelijke opmaak van content.</w:t>
      </w:r>
    </w:p>
    <w:p w14:paraId="3FB5770D" w14:textId="77777777" w:rsidR="00B51463" w:rsidRPr="004166F8" w:rsidRDefault="00B51463" w:rsidP="00B51463">
      <w:pPr>
        <w:numPr>
          <w:ilvl w:val="0"/>
          <w:numId w:val="3"/>
        </w:numPr>
        <w:rPr>
          <w:rFonts w:ascii="Calibri" w:hAnsi="Calibri" w:cs="Calibri"/>
          <w:sz w:val="28"/>
          <w:szCs w:val="28"/>
        </w:rPr>
      </w:pPr>
      <w:r w:rsidRPr="004166F8">
        <w:rPr>
          <w:rFonts w:ascii="Calibri" w:hAnsi="Calibri" w:cs="Calibri"/>
          <w:b/>
          <w:bCs/>
          <w:sz w:val="28"/>
          <w:szCs w:val="28"/>
        </w:rPr>
        <w:t>Gebruik van afbeeldingen</w:t>
      </w:r>
      <w:r w:rsidRPr="004166F8">
        <w:rPr>
          <w:rFonts w:ascii="Calibri" w:hAnsi="Calibri" w:cs="Calibri"/>
          <w:sz w:val="28"/>
          <w:szCs w:val="28"/>
        </w:rPr>
        <w:t>: Visuele elementen ter ondersteuning van de inhoud.</w:t>
      </w:r>
    </w:p>
    <w:p w14:paraId="2FA50012" w14:textId="77777777" w:rsidR="00B51463" w:rsidRPr="004166F8" w:rsidRDefault="00B51463" w:rsidP="00B51463">
      <w:pPr>
        <w:rPr>
          <w:rFonts w:ascii="Calibri" w:hAnsi="Calibri" w:cs="Calibri"/>
          <w:b/>
          <w:bCs/>
          <w:sz w:val="28"/>
          <w:szCs w:val="28"/>
        </w:rPr>
      </w:pPr>
      <w:r w:rsidRPr="004166F8">
        <w:rPr>
          <w:rFonts w:ascii="Calibri" w:hAnsi="Calibri" w:cs="Calibri"/>
          <w:b/>
          <w:bCs/>
          <w:sz w:val="28"/>
          <w:szCs w:val="28"/>
        </w:rPr>
        <w:t>5. Randvoorwaarden</w:t>
      </w:r>
    </w:p>
    <w:p w14:paraId="68007DEA" w14:textId="77777777" w:rsidR="00B51463" w:rsidRPr="004166F8" w:rsidRDefault="00B51463" w:rsidP="00B51463">
      <w:pPr>
        <w:numPr>
          <w:ilvl w:val="0"/>
          <w:numId w:val="4"/>
        </w:numPr>
        <w:rPr>
          <w:rFonts w:ascii="Calibri" w:hAnsi="Calibri" w:cs="Calibri"/>
          <w:sz w:val="28"/>
          <w:szCs w:val="28"/>
        </w:rPr>
      </w:pPr>
      <w:r w:rsidRPr="004166F8">
        <w:rPr>
          <w:rFonts w:ascii="Calibri" w:hAnsi="Calibri" w:cs="Calibri"/>
          <w:b/>
          <w:bCs/>
          <w:sz w:val="28"/>
          <w:szCs w:val="28"/>
        </w:rPr>
        <w:t>Planning</w:t>
      </w:r>
      <w:r w:rsidRPr="004166F8">
        <w:rPr>
          <w:rFonts w:ascii="Calibri" w:hAnsi="Calibri" w:cs="Calibri"/>
          <w:sz w:val="28"/>
          <w:szCs w:val="28"/>
        </w:rPr>
        <w:t>: Verbeteringen moeten binnen de vastgestelde termijnen worden geïmplementeerd.</w:t>
      </w:r>
    </w:p>
    <w:p w14:paraId="75EB6FDE" w14:textId="77777777" w:rsidR="00B51463" w:rsidRPr="004166F8" w:rsidRDefault="00B51463" w:rsidP="00B51463">
      <w:pPr>
        <w:numPr>
          <w:ilvl w:val="0"/>
          <w:numId w:val="4"/>
        </w:numPr>
        <w:rPr>
          <w:rFonts w:ascii="Calibri" w:hAnsi="Calibri" w:cs="Calibri"/>
          <w:sz w:val="28"/>
          <w:szCs w:val="28"/>
        </w:rPr>
      </w:pPr>
      <w:r w:rsidRPr="004166F8">
        <w:rPr>
          <w:rFonts w:ascii="Calibri" w:hAnsi="Calibri" w:cs="Calibri"/>
          <w:b/>
          <w:bCs/>
          <w:sz w:val="28"/>
          <w:szCs w:val="28"/>
        </w:rPr>
        <w:t>Gebruikersfeedback</w:t>
      </w:r>
      <w:r w:rsidRPr="004166F8">
        <w:rPr>
          <w:rFonts w:ascii="Calibri" w:hAnsi="Calibri" w:cs="Calibri"/>
          <w:sz w:val="28"/>
          <w:szCs w:val="28"/>
        </w:rPr>
        <w:t>: Aanpassingen baseren op gebruikerservaringen en testresultaten.</w:t>
      </w:r>
    </w:p>
    <w:p w14:paraId="642F8D22" w14:textId="77777777" w:rsidR="00B51463" w:rsidRPr="004166F8" w:rsidRDefault="00B51463" w:rsidP="00B51463">
      <w:pPr>
        <w:rPr>
          <w:rFonts w:ascii="Calibri" w:hAnsi="Calibri" w:cs="Calibri"/>
          <w:b/>
          <w:bCs/>
          <w:sz w:val="28"/>
          <w:szCs w:val="28"/>
        </w:rPr>
      </w:pPr>
      <w:r w:rsidRPr="004166F8">
        <w:rPr>
          <w:rFonts w:ascii="Calibri" w:hAnsi="Calibri" w:cs="Calibri"/>
          <w:b/>
          <w:bCs/>
          <w:sz w:val="28"/>
          <w:szCs w:val="28"/>
        </w:rPr>
        <w:t>6. Planning</w:t>
      </w:r>
    </w:p>
    <w:p w14:paraId="0F464A5D" w14:textId="77777777" w:rsidR="00B51463" w:rsidRPr="004166F8" w:rsidRDefault="00B51463" w:rsidP="00B51463">
      <w:pPr>
        <w:numPr>
          <w:ilvl w:val="0"/>
          <w:numId w:val="5"/>
        </w:numPr>
        <w:rPr>
          <w:rFonts w:ascii="Calibri" w:hAnsi="Calibri" w:cs="Calibri"/>
          <w:sz w:val="28"/>
          <w:szCs w:val="28"/>
        </w:rPr>
      </w:pPr>
      <w:r w:rsidRPr="004166F8">
        <w:rPr>
          <w:rFonts w:ascii="Calibri" w:hAnsi="Calibri" w:cs="Calibri"/>
          <w:b/>
          <w:bCs/>
          <w:sz w:val="28"/>
          <w:szCs w:val="28"/>
        </w:rPr>
        <w:t>Analyse</w:t>
      </w:r>
      <w:r w:rsidRPr="004166F8">
        <w:rPr>
          <w:rFonts w:ascii="Calibri" w:hAnsi="Calibri" w:cs="Calibri"/>
          <w:sz w:val="28"/>
          <w:szCs w:val="28"/>
        </w:rPr>
        <w:t xml:space="preserve"> – Inventarisatie van verbeterpunten op basis van gebruikersfeedback.</w:t>
      </w:r>
    </w:p>
    <w:p w14:paraId="169F92AD" w14:textId="77777777" w:rsidR="00B51463" w:rsidRPr="004166F8" w:rsidRDefault="00B51463" w:rsidP="00B51463">
      <w:pPr>
        <w:numPr>
          <w:ilvl w:val="0"/>
          <w:numId w:val="5"/>
        </w:numPr>
        <w:rPr>
          <w:rFonts w:ascii="Calibri" w:hAnsi="Calibri" w:cs="Calibri"/>
          <w:sz w:val="28"/>
          <w:szCs w:val="28"/>
        </w:rPr>
      </w:pPr>
      <w:r w:rsidRPr="004166F8">
        <w:rPr>
          <w:rFonts w:ascii="Calibri" w:hAnsi="Calibri" w:cs="Calibri"/>
          <w:b/>
          <w:bCs/>
          <w:sz w:val="28"/>
          <w:szCs w:val="28"/>
        </w:rPr>
        <w:t>Ontwikkeling</w:t>
      </w:r>
      <w:r w:rsidRPr="004166F8">
        <w:rPr>
          <w:rFonts w:ascii="Calibri" w:hAnsi="Calibri" w:cs="Calibri"/>
          <w:sz w:val="28"/>
          <w:szCs w:val="28"/>
        </w:rPr>
        <w:t xml:space="preserve"> – Implementatie van technische en visuele verbeteringen.</w:t>
      </w:r>
    </w:p>
    <w:p w14:paraId="02CAB5DE" w14:textId="77777777" w:rsidR="00B51463" w:rsidRPr="004166F8" w:rsidRDefault="00B51463" w:rsidP="00B51463">
      <w:pPr>
        <w:numPr>
          <w:ilvl w:val="0"/>
          <w:numId w:val="5"/>
        </w:numPr>
        <w:rPr>
          <w:rFonts w:ascii="Calibri" w:hAnsi="Calibri" w:cs="Calibri"/>
          <w:sz w:val="28"/>
          <w:szCs w:val="28"/>
        </w:rPr>
      </w:pPr>
      <w:r w:rsidRPr="004166F8">
        <w:rPr>
          <w:rFonts w:ascii="Calibri" w:hAnsi="Calibri" w:cs="Calibri"/>
          <w:b/>
          <w:bCs/>
          <w:sz w:val="28"/>
          <w:szCs w:val="28"/>
        </w:rPr>
        <w:lastRenderedPageBreak/>
        <w:t>Testfase</w:t>
      </w:r>
      <w:r w:rsidRPr="004166F8">
        <w:rPr>
          <w:rFonts w:ascii="Calibri" w:hAnsi="Calibri" w:cs="Calibri"/>
          <w:sz w:val="28"/>
          <w:szCs w:val="28"/>
        </w:rPr>
        <w:t xml:space="preserve"> – Uitvoerige testen op functionaliteit en prestaties.</w:t>
      </w:r>
    </w:p>
    <w:p w14:paraId="35AFAFE9" w14:textId="77777777" w:rsidR="00B51463" w:rsidRPr="004166F8" w:rsidRDefault="00B51463" w:rsidP="00B51463">
      <w:pPr>
        <w:numPr>
          <w:ilvl w:val="0"/>
          <w:numId w:val="5"/>
        </w:numPr>
        <w:rPr>
          <w:rFonts w:ascii="Calibri" w:hAnsi="Calibri" w:cs="Calibri"/>
          <w:sz w:val="28"/>
          <w:szCs w:val="28"/>
        </w:rPr>
      </w:pPr>
      <w:r w:rsidRPr="004166F8">
        <w:rPr>
          <w:rFonts w:ascii="Calibri" w:hAnsi="Calibri" w:cs="Calibri"/>
          <w:b/>
          <w:bCs/>
          <w:sz w:val="28"/>
          <w:szCs w:val="28"/>
        </w:rPr>
        <w:t>Lancering</w:t>
      </w:r>
      <w:r w:rsidRPr="004166F8">
        <w:rPr>
          <w:rFonts w:ascii="Calibri" w:hAnsi="Calibri" w:cs="Calibri"/>
          <w:sz w:val="28"/>
          <w:szCs w:val="28"/>
        </w:rPr>
        <w:t xml:space="preserve"> – Livegang van de verbeterde website.</w:t>
      </w:r>
    </w:p>
    <w:p w14:paraId="7B84BD72" w14:textId="77777777" w:rsidR="00B51463" w:rsidRPr="004166F8" w:rsidRDefault="00B51463" w:rsidP="00B51463">
      <w:pPr>
        <w:rPr>
          <w:rFonts w:ascii="Calibri" w:hAnsi="Calibri" w:cs="Calibri"/>
          <w:b/>
          <w:bCs/>
          <w:sz w:val="28"/>
          <w:szCs w:val="28"/>
        </w:rPr>
      </w:pPr>
      <w:r w:rsidRPr="004166F8">
        <w:rPr>
          <w:rFonts w:ascii="Calibri" w:hAnsi="Calibri" w:cs="Calibri"/>
          <w:b/>
          <w:bCs/>
          <w:sz w:val="28"/>
          <w:szCs w:val="28"/>
        </w:rPr>
        <w:t>7. Verwachte resultaten</w:t>
      </w:r>
    </w:p>
    <w:p w14:paraId="2E64C895" w14:textId="77777777" w:rsidR="00B51463" w:rsidRPr="004166F8" w:rsidRDefault="00B51463" w:rsidP="00B51463">
      <w:pPr>
        <w:rPr>
          <w:rFonts w:ascii="Calibri" w:hAnsi="Calibri" w:cs="Calibri"/>
          <w:sz w:val="28"/>
          <w:szCs w:val="28"/>
        </w:rPr>
      </w:pPr>
      <w:r w:rsidRPr="004166F8">
        <w:rPr>
          <w:rFonts w:ascii="Calibri" w:hAnsi="Calibri" w:cs="Calibri"/>
          <w:sz w:val="28"/>
          <w:szCs w:val="28"/>
        </w:rPr>
        <w:t>Door de verbeteringen verwachten we:</w:t>
      </w:r>
    </w:p>
    <w:p w14:paraId="3C1FE063" w14:textId="77777777" w:rsidR="00B51463" w:rsidRPr="004166F8" w:rsidRDefault="00B51463" w:rsidP="00B51463">
      <w:pPr>
        <w:numPr>
          <w:ilvl w:val="0"/>
          <w:numId w:val="6"/>
        </w:numPr>
        <w:rPr>
          <w:rFonts w:ascii="Calibri" w:hAnsi="Calibri" w:cs="Calibri"/>
          <w:sz w:val="28"/>
          <w:szCs w:val="28"/>
        </w:rPr>
      </w:pPr>
      <w:r w:rsidRPr="004166F8">
        <w:rPr>
          <w:rFonts w:ascii="Calibri" w:hAnsi="Calibri" w:cs="Calibri"/>
          <w:b/>
          <w:bCs/>
          <w:sz w:val="28"/>
          <w:szCs w:val="28"/>
        </w:rPr>
        <w:t>Verhoogde tevredenheid en gebruiksvriendelijkheid</w:t>
      </w:r>
      <w:r w:rsidRPr="004166F8">
        <w:rPr>
          <w:rFonts w:ascii="Calibri" w:hAnsi="Calibri" w:cs="Calibri"/>
          <w:sz w:val="28"/>
          <w:szCs w:val="28"/>
        </w:rPr>
        <w:t>.</w:t>
      </w:r>
    </w:p>
    <w:p w14:paraId="2DF00FCE" w14:textId="77777777" w:rsidR="00B51463" w:rsidRPr="004166F8" w:rsidRDefault="00B51463" w:rsidP="00B51463">
      <w:pPr>
        <w:numPr>
          <w:ilvl w:val="0"/>
          <w:numId w:val="6"/>
        </w:numPr>
        <w:rPr>
          <w:rFonts w:ascii="Calibri" w:hAnsi="Calibri" w:cs="Calibri"/>
          <w:sz w:val="28"/>
          <w:szCs w:val="28"/>
        </w:rPr>
      </w:pPr>
      <w:r w:rsidRPr="004166F8">
        <w:rPr>
          <w:rFonts w:ascii="Calibri" w:hAnsi="Calibri" w:cs="Calibri"/>
          <w:b/>
          <w:bCs/>
          <w:sz w:val="28"/>
          <w:szCs w:val="28"/>
        </w:rPr>
        <w:t>Een moderne, aantrekkelijke uitstraling</w:t>
      </w:r>
      <w:r w:rsidRPr="004166F8">
        <w:rPr>
          <w:rFonts w:ascii="Calibri" w:hAnsi="Calibri" w:cs="Calibri"/>
          <w:sz w:val="28"/>
          <w:szCs w:val="28"/>
        </w:rPr>
        <w:t>.</w:t>
      </w:r>
    </w:p>
    <w:p w14:paraId="2C53A961" w14:textId="77777777" w:rsidR="00285982" w:rsidRDefault="00285982" w:rsidP="00B51463"/>
    <w:p w14:paraId="2D491784" w14:textId="77777777" w:rsidR="00285982" w:rsidRDefault="00285982" w:rsidP="00B51463">
      <w:pPr>
        <w:rPr>
          <w:rFonts w:ascii="Calibri" w:hAnsi="Calibri" w:cs="Calibri"/>
          <w:sz w:val="40"/>
          <w:szCs w:val="40"/>
        </w:rPr>
      </w:pPr>
    </w:p>
    <w:p w14:paraId="30EC0F1D" w14:textId="77777777" w:rsidR="00B51463" w:rsidRPr="009B16F8" w:rsidRDefault="00B51463" w:rsidP="00B51463">
      <w:pPr>
        <w:rPr>
          <w:rFonts w:ascii="Calibri" w:hAnsi="Calibri" w:cs="Calibri"/>
          <w:sz w:val="40"/>
          <w:szCs w:val="40"/>
        </w:rPr>
      </w:pPr>
    </w:p>
    <w:p w14:paraId="0D8D0A3F" w14:textId="4F974314" w:rsidR="000434D2" w:rsidRDefault="000434D2"/>
    <w:p w14:paraId="65C46EF0" w14:textId="3884762C" w:rsidR="00B51463" w:rsidRDefault="00B51463" w:rsidP="00360DB7"/>
    <w:sectPr w:rsidR="00B5146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993498"/>
    <w:multiLevelType w:val="multilevel"/>
    <w:tmpl w:val="E04E9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4626F1B"/>
    <w:multiLevelType w:val="multilevel"/>
    <w:tmpl w:val="5CB2A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19426F7"/>
    <w:multiLevelType w:val="multilevel"/>
    <w:tmpl w:val="0812F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26C22F2"/>
    <w:multiLevelType w:val="multilevel"/>
    <w:tmpl w:val="B360D9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2982400"/>
    <w:multiLevelType w:val="multilevel"/>
    <w:tmpl w:val="A4980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8DA3D62"/>
    <w:multiLevelType w:val="multilevel"/>
    <w:tmpl w:val="0C404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C682943"/>
    <w:multiLevelType w:val="multilevel"/>
    <w:tmpl w:val="4ADC4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3762F83"/>
    <w:multiLevelType w:val="multilevel"/>
    <w:tmpl w:val="CE2E3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0BB3720"/>
    <w:multiLevelType w:val="multilevel"/>
    <w:tmpl w:val="2FD66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9216011"/>
    <w:multiLevelType w:val="multilevel"/>
    <w:tmpl w:val="6576E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0B113CC"/>
    <w:multiLevelType w:val="multilevel"/>
    <w:tmpl w:val="71A68F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B7C186C"/>
    <w:multiLevelType w:val="multilevel"/>
    <w:tmpl w:val="26723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B7F77A0"/>
    <w:multiLevelType w:val="multilevel"/>
    <w:tmpl w:val="FBF0E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52107592">
    <w:abstractNumId w:val="7"/>
  </w:num>
  <w:num w:numId="2" w16cid:durableId="850604254">
    <w:abstractNumId w:val="4"/>
  </w:num>
  <w:num w:numId="3" w16cid:durableId="1854756031">
    <w:abstractNumId w:val="12"/>
  </w:num>
  <w:num w:numId="4" w16cid:durableId="250284271">
    <w:abstractNumId w:val="8"/>
  </w:num>
  <w:num w:numId="5" w16cid:durableId="2127000236">
    <w:abstractNumId w:val="10"/>
  </w:num>
  <w:num w:numId="6" w16cid:durableId="1396201748">
    <w:abstractNumId w:val="11"/>
  </w:num>
  <w:num w:numId="7" w16cid:durableId="1504393370">
    <w:abstractNumId w:val="5"/>
  </w:num>
  <w:num w:numId="8" w16cid:durableId="782653636">
    <w:abstractNumId w:val="6"/>
  </w:num>
  <w:num w:numId="9" w16cid:durableId="1235361457">
    <w:abstractNumId w:val="2"/>
  </w:num>
  <w:num w:numId="10" w16cid:durableId="352147435">
    <w:abstractNumId w:val="0"/>
  </w:num>
  <w:num w:numId="11" w16cid:durableId="1993168972">
    <w:abstractNumId w:val="1"/>
  </w:num>
  <w:num w:numId="12" w16cid:durableId="946883808">
    <w:abstractNumId w:val="3"/>
  </w:num>
  <w:num w:numId="13" w16cid:durableId="15766277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1463"/>
    <w:rsid w:val="000434D2"/>
    <w:rsid w:val="000B5DB8"/>
    <w:rsid w:val="000C372B"/>
    <w:rsid w:val="00147DEC"/>
    <w:rsid w:val="001B4015"/>
    <w:rsid w:val="00285982"/>
    <w:rsid w:val="00360DB7"/>
    <w:rsid w:val="00506AB7"/>
    <w:rsid w:val="005825BE"/>
    <w:rsid w:val="005B013B"/>
    <w:rsid w:val="006D1B52"/>
    <w:rsid w:val="007D345B"/>
    <w:rsid w:val="007F0802"/>
    <w:rsid w:val="00B51463"/>
    <w:rsid w:val="00CE4862"/>
    <w:rsid w:val="00F5764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F41FF5"/>
  <w15:chartTrackingRefBased/>
  <w15:docId w15:val="{8CE07DCC-EDA9-4653-8A7E-621A3C7CD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B51463"/>
  </w:style>
  <w:style w:type="paragraph" w:styleId="Kop1">
    <w:name w:val="heading 1"/>
    <w:basedOn w:val="Standaard"/>
    <w:next w:val="Standaard"/>
    <w:link w:val="Kop1Char"/>
    <w:uiPriority w:val="9"/>
    <w:qFormat/>
    <w:rsid w:val="00B5146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B5146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B51463"/>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B51463"/>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B51463"/>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B51463"/>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B51463"/>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B51463"/>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B51463"/>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51463"/>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B51463"/>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B51463"/>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B51463"/>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B51463"/>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B51463"/>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B51463"/>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B51463"/>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B51463"/>
    <w:rPr>
      <w:rFonts w:eastAsiaTheme="majorEastAsia" w:cstheme="majorBidi"/>
      <w:color w:val="272727" w:themeColor="text1" w:themeTint="D8"/>
    </w:rPr>
  </w:style>
  <w:style w:type="paragraph" w:styleId="Titel">
    <w:name w:val="Title"/>
    <w:basedOn w:val="Standaard"/>
    <w:next w:val="Standaard"/>
    <w:link w:val="TitelChar"/>
    <w:uiPriority w:val="10"/>
    <w:qFormat/>
    <w:rsid w:val="00B5146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B51463"/>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B51463"/>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B51463"/>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B51463"/>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B51463"/>
    <w:rPr>
      <w:i/>
      <w:iCs/>
      <w:color w:val="404040" w:themeColor="text1" w:themeTint="BF"/>
    </w:rPr>
  </w:style>
  <w:style w:type="paragraph" w:styleId="Lijstalinea">
    <w:name w:val="List Paragraph"/>
    <w:basedOn w:val="Standaard"/>
    <w:uiPriority w:val="34"/>
    <w:qFormat/>
    <w:rsid w:val="00B51463"/>
    <w:pPr>
      <w:ind w:left="720"/>
      <w:contextualSpacing/>
    </w:pPr>
  </w:style>
  <w:style w:type="character" w:styleId="Intensievebenadrukking">
    <w:name w:val="Intense Emphasis"/>
    <w:basedOn w:val="Standaardalinea-lettertype"/>
    <w:uiPriority w:val="21"/>
    <w:qFormat/>
    <w:rsid w:val="00B51463"/>
    <w:rPr>
      <w:i/>
      <w:iCs/>
      <w:color w:val="0F4761" w:themeColor="accent1" w:themeShade="BF"/>
    </w:rPr>
  </w:style>
  <w:style w:type="paragraph" w:styleId="Duidelijkcitaat">
    <w:name w:val="Intense Quote"/>
    <w:basedOn w:val="Standaard"/>
    <w:next w:val="Standaard"/>
    <w:link w:val="DuidelijkcitaatChar"/>
    <w:uiPriority w:val="30"/>
    <w:qFormat/>
    <w:rsid w:val="00B5146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B51463"/>
    <w:rPr>
      <w:i/>
      <w:iCs/>
      <w:color w:val="0F4761" w:themeColor="accent1" w:themeShade="BF"/>
    </w:rPr>
  </w:style>
  <w:style w:type="character" w:styleId="Intensieveverwijzing">
    <w:name w:val="Intense Reference"/>
    <w:basedOn w:val="Standaardalinea-lettertype"/>
    <w:uiPriority w:val="32"/>
    <w:qFormat/>
    <w:rsid w:val="00B51463"/>
    <w:rPr>
      <w:b/>
      <w:bCs/>
      <w:smallCaps/>
      <w:color w:val="0F4761" w:themeColor="accent1" w:themeShade="BF"/>
      <w:spacing w:val="5"/>
    </w:rPr>
  </w:style>
  <w:style w:type="character" w:styleId="Hyperlink">
    <w:name w:val="Hyperlink"/>
    <w:basedOn w:val="Standaardalinea-lettertype"/>
    <w:uiPriority w:val="99"/>
    <w:unhideWhenUsed/>
    <w:rsid w:val="00B51463"/>
    <w:rPr>
      <w:color w:val="467886" w:themeColor="hyperlink"/>
      <w:u w:val="single"/>
    </w:rPr>
  </w:style>
  <w:style w:type="character" w:styleId="Onopgelostemelding">
    <w:name w:val="Unresolved Mention"/>
    <w:basedOn w:val="Standaardalinea-lettertype"/>
    <w:uiPriority w:val="99"/>
    <w:semiHidden/>
    <w:unhideWhenUsed/>
    <w:rsid w:val="00B514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4242349">
      <w:bodyDiv w:val="1"/>
      <w:marLeft w:val="0"/>
      <w:marRight w:val="0"/>
      <w:marTop w:val="0"/>
      <w:marBottom w:val="0"/>
      <w:divBdr>
        <w:top w:val="none" w:sz="0" w:space="0" w:color="auto"/>
        <w:left w:val="none" w:sz="0" w:space="0" w:color="auto"/>
        <w:bottom w:val="none" w:sz="0" w:space="0" w:color="auto"/>
        <w:right w:val="none" w:sz="0" w:space="0" w:color="auto"/>
      </w:divBdr>
    </w:div>
    <w:div w:id="1337271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figma.com/design/kqlMpYaR4RIgGsx7OM6KAk/Untitled?node-id=0-1&amp;m=dev&amp;t=Ys2FJs4pu3EmuFoq-1" TargetMode="External"/><Relationship Id="rId5" Type="http://schemas.openxmlformats.org/officeDocument/2006/relationships/styles" Target="styles.xml"/><Relationship Id="rId10" Type="http://schemas.openxmlformats.org/officeDocument/2006/relationships/image" Target="media/image3.png"/><Relationship Id="rId4" Type="http://schemas.openxmlformats.org/officeDocument/2006/relationships/numbering" Target="numbering.xml"/><Relationship Id="rId9" Type="http://schemas.openxmlformats.org/officeDocument/2006/relationships/image" Target="media/image2.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b2cd1337-e13e-4614-97f1-7954f6f3784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F48CBF1A175F2429416DCA00055C3E9" ma:contentTypeVersion="17" ma:contentTypeDescription="Een nieuw document maken." ma:contentTypeScope="" ma:versionID="2110a892cc9205d65502696b24461150">
  <xsd:schema xmlns:xsd="http://www.w3.org/2001/XMLSchema" xmlns:xs="http://www.w3.org/2001/XMLSchema" xmlns:p="http://schemas.microsoft.com/office/2006/metadata/properties" xmlns:ns3="b2cd1337-e13e-4614-97f1-7954f6f37842" xmlns:ns4="72a14791-1435-46bc-8de2-3292182724c0" targetNamespace="http://schemas.microsoft.com/office/2006/metadata/properties" ma:root="true" ma:fieldsID="1cfefac89404be14348e1c0a216bb571" ns3:_="" ns4:_="">
    <xsd:import namespace="b2cd1337-e13e-4614-97f1-7954f6f37842"/>
    <xsd:import namespace="72a14791-1435-46bc-8de2-3292182724c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_activity" minOccurs="0"/>
                <xsd:element ref="ns3:MediaServiceSearchProperties" minOccurs="0"/>
                <xsd:element ref="ns3:MediaServiceObjectDetectorVersions" minOccurs="0"/>
                <xsd:element ref="ns3:MediaServiceDateTaken" minOccurs="0"/>
                <xsd:element ref="ns3:MediaServiceSystemTag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cd1337-e13e-4614-97f1-7954f6f378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_activity" ma:index="19" nillable="true" ma:displayName="_activity" ma:hidden="true" ma:internalName="_activity">
      <xsd:simpleType>
        <xsd:restriction base="dms:Note"/>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SystemTags" ma:index="23" nillable="true" ma:displayName="MediaServiceSystemTags" ma:hidden="true" ma:internalName="MediaServiceSystemTags" ma:readOnly="true">
      <xsd:simpleType>
        <xsd:restriction base="dms:Note"/>
      </xsd:simpleType>
    </xsd:element>
    <xsd:element name="MediaLengthInSeconds" ma:index="2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2a14791-1435-46bc-8de2-3292182724c0"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SharingHintHash" ma:index="12"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F7B41BD-66BD-4F18-BF6E-38FCE9DC3B47}">
  <ds:schemaRefs>
    <ds:schemaRef ds:uri="http://schemas.microsoft.com/sharepoint/v3/contenttype/forms"/>
  </ds:schemaRefs>
</ds:datastoreItem>
</file>

<file path=customXml/itemProps2.xml><?xml version="1.0" encoding="utf-8"?>
<ds:datastoreItem xmlns:ds="http://schemas.openxmlformats.org/officeDocument/2006/customXml" ds:itemID="{F10D8386-68E8-4D2C-9FEC-CD499B47791B}">
  <ds:schemaRefs>
    <ds:schemaRef ds:uri="http://schemas.microsoft.com/office/2006/metadata/properties"/>
    <ds:schemaRef ds:uri="http://schemas.microsoft.com/office/infopath/2007/PartnerControls"/>
    <ds:schemaRef ds:uri="b2cd1337-e13e-4614-97f1-7954f6f37842"/>
  </ds:schemaRefs>
</ds:datastoreItem>
</file>

<file path=customXml/itemProps3.xml><?xml version="1.0" encoding="utf-8"?>
<ds:datastoreItem xmlns:ds="http://schemas.openxmlformats.org/officeDocument/2006/customXml" ds:itemID="{B686DBA5-7F89-49DD-9A73-9355B57CD2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cd1337-e13e-4614-97f1-7954f6f37842"/>
    <ds:schemaRef ds:uri="72a14791-1435-46bc-8de2-3292182724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1174</TotalTime>
  <Pages>4</Pages>
  <Words>352</Words>
  <Characters>1940</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Tijs (T.) Hubert</dc:creator>
  <cp:keywords/>
  <dc:description/>
  <cp:lastModifiedBy>Tijs (T.) Hubert</cp:lastModifiedBy>
  <cp:revision>4</cp:revision>
  <dcterms:created xsi:type="dcterms:W3CDTF">2025-05-27T11:40:00Z</dcterms:created>
  <dcterms:modified xsi:type="dcterms:W3CDTF">2025-05-28T07:15:00Z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0x0101007F48CBF1A175F2429416DCA00055C3E9</vt:lpwstr>
  </property>
</Properties>
</file>